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FEE" w:rsidRDefault="00D85FEE" w:rsidP="00D85FEE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64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Midterm </w:t>
      </w:r>
      <w:r w:rsidRPr="00026402">
        <w:rPr>
          <w:rFonts w:ascii="Times New Roman" w:hAnsi="Times New Roman" w:cs="Times New Roman"/>
          <w:b/>
          <w:sz w:val="28"/>
          <w:szCs w:val="28"/>
          <w:lang w:val="kk-KZ"/>
        </w:rPr>
        <w:t>сұрақтары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Жиындар және оларға амалдар қолдану.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Нақты сандар және олардың қасиеттері.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Түзудегі, жазықтықтағы және кеңістіктегі Декарт координаталар жүйелері. Қарапайым есептер.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Комплекс сандар және оларға амалдар қолдану. Жорамал бірлік.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Алгебралық теңдеулерді шешу.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6402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63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15.75pt" o:ole="">
            <v:imagedata r:id="rId5" o:title=""/>
          </v:shape>
          <o:OLEObject Type="Embed" ProgID="Equation.3" ShapeID="_x0000_i1025" DrawAspect="Content" ObjectID="_1538305254" r:id="rId6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теңдеуді шешіңіз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Квадрат мотрица ұғымы. 2-ші және 3-ші ретті анықтауыштар.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Анықтауыштардың негізгі қасиеттері.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Анықтауыштарды есептеу. Үшбұрыш әдісі.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Анықтауыштарды жол немесе баған элементтері бойынша жіктеу арқылы есептеу.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Сызықтық теңдеулер жүйесін </w:t>
      </w:r>
      <w:r w:rsidRPr="005C2943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620" w:dyaOrig="220">
          <v:shape id="_x0000_i1026" type="#_x0000_t75" style="width:30.75pt;height:11.25pt" o:ole="">
            <v:imagedata r:id="rId7" o:title=""/>
          </v:shape>
          <o:OLEObject Type="Embed" ProgID="Equation.3" ShapeID="_x0000_i1026" DrawAspect="Content" ObjectID="_1538305255" r:id="rId8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Крамер әдісімен шешу. Мысал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Сызықтық теңдеулер жүйесін Гаусе әдісімен шешу. Мысал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Жазықтықтағы сызық теңдеуі. Екі сызықтың қиылысуы.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Түзудің бұрыштық коэффициентті теңдеуі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Берілген нүктеден берілген бағытта өтетін түзу теңдеуі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 нүктеден өтетін түзу теңдеуі. Мысал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 түзу арасындағы бұрыш. Екі түзудің параллелдік және перпендикулярлық шарттары.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Түзудің жалпы теңдеуі. Жалпы теңдеуді зерттеу.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Түзудің нормальдық теңдеуі. Мысал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Түзудің жалпы теңдеуін нормальдық түрге келтіру. Нормалдық көбейткіш. Мысал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Нүктеден түзуге дейінгі қашаықтық. Мысал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Екінші ретті сызықтар. Шеңбердің теңдеуі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Эллипстің  қарапайым теңдеуін шығару 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Гиперболаның қарапайым теңдеуін шығару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Параболаның қарапайым теңдеуін шығару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76A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1020" w:dyaOrig="320">
          <v:shape id="_x0000_i1027" type="#_x0000_t75" style="width:51pt;height:15.75pt" o:ole="">
            <v:imagedata r:id="rId9" o:title=""/>
          </v:shape>
          <o:OLEObject Type="Embed" ProgID="Equation.3" ShapeID="_x0000_i1027" DrawAspect="Content" ObjectID="_1538305256" r:id="rId10"/>
        </w:objec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76A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1120" w:dyaOrig="320">
          <v:shape id="_x0000_i1028" type="#_x0000_t75" style="width:56.25pt;height:15.75pt" o:ole="">
            <v:imagedata r:id="rId11" o:title=""/>
          </v:shape>
          <o:OLEObject Type="Embed" ProgID="Equation.3" ShapeID="_x0000_i1028" DrawAspect="Content" ObjectID="_1538305257" r:id="rId12"/>
        </w:objec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76A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1160" w:dyaOrig="320">
          <v:shape id="_x0000_i1029" type="#_x0000_t75" style="width:57.75pt;height:15.75pt" o:ole="">
            <v:imagedata r:id="rId13" o:title=""/>
          </v:shape>
          <o:OLEObject Type="Embed" ProgID="Equation.3" ShapeID="_x0000_i1029" DrawAspect="Content" ObjectID="_1538305258" r:id="rId14"/>
        </w:objec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76A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1020" w:dyaOrig="320">
          <v:shape id="_x0000_i1030" type="#_x0000_t75" style="width:51pt;height:15.75pt" o:ole="">
            <v:imagedata r:id="rId15" o:title=""/>
          </v:shape>
          <o:OLEObject Type="Embed" ProgID="Equation.3" ShapeID="_x0000_i1030" DrawAspect="Content" ObjectID="_1538305259" r:id="rId16"/>
        </w:objec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76A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1140" w:dyaOrig="320">
          <v:shape id="_x0000_i1031" type="#_x0000_t75" style="width:57pt;height:15.75pt" o:ole="">
            <v:imagedata r:id="rId17" o:title=""/>
          </v:shape>
          <o:OLEObject Type="Embed" ProgID="Equation.3" ShapeID="_x0000_i1031" DrawAspect="Content" ObjectID="_1538305260" r:id="rId18"/>
        </w:object>
      </w:r>
    </w:p>
    <w:p w:rsidR="00D85FEE" w:rsidRPr="006A6360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76A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1160" w:dyaOrig="320">
          <v:shape id="_x0000_i1032" type="#_x0000_t75" style="width:57.75pt;height:15.75pt" o:ole="">
            <v:imagedata r:id="rId19" o:title=""/>
          </v:shape>
          <o:OLEObject Type="Embed" ProgID="Equation.3" ShapeID="_x0000_i1032" DrawAspect="Content" ObjectID="_1538305261" r:id="rId20"/>
        </w:objec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85FEE" w:rsidRDefault="00D85FEE" w:rsidP="00D85FEE">
      <w:pPr>
        <w:pStyle w:val="a3"/>
        <w:ind w:left="15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85FEE" w:rsidRPr="006A6360" w:rsidRDefault="00D85FEE" w:rsidP="00D85FEE">
      <w:pPr>
        <w:pStyle w:val="a3"/>
        <w:ind w:left="15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6360">
        <w:rPr>
          <w:rFonts w:ascii="Times New Roman" w:hAnsi="Times New Roman" w:cs="Times New Roman"/>
          <w:sz w:val="28"/>
          <w:szCs w:val="28"/>
          <w:lang w:val="kk-KZ"/>
        </w:rPr>
        <w:t>A(1,3),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6360">
        <w:rPr>
          <w:rFonts w:ascii="Times New Roman" w:hAnsi="Times New Roman" w:cs="Times New Roman"/>
          <w:sz w:val="28"/>
          <w:szCs w:val="28"/>
          <w:lang w:val="kk-KZ"/>
        </w:rPr>
        <w:t>B(</w:t>
      </w:r>
      <w:r>
        <w:rPr>
          <w:rFonts w:ascii="Times New Roman" w:hAnsi="Times New Roman" w:cs="Times New Roman"/>
          <w:sz w:val="28"/>
          <w:szCs w:val="28"/>
          <w:lang w:val="kk-KZ"/>
        </w:rPr>
        <w:t>2,7</w:t>
      </w:r>
      <w:r w:rsidRPr="006A6360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A6360">
        <w:rPr>
          <w:rFonts w:ascii="Times New Roman" w:hAnsi="Times New Roman" w:cs="Times New Roman"/>
          <w:sz w:val="28"/>
          <w:szCs w:val="28"/>
          <w:lang w:val="kk-KZ"/>
        </w:rPr>
        <w:t>C(</w:t>
      </w:r>
      <w:r>
        <w:rPr>
          <w:rFonts w:ascii="Times New Roman" w:hAnsi="Times New Roman" w:cs="Times New Roman"/>
          <w:sz w:val="28"/>
          <w:szCs w:val="28"/>
          <w:lang w:val="kk-KZ"/>
        </w:rPr>
        <w:t>-1,3</w:t>
      </w:r>
      <w:r w:rsidRPr="006A6360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нүктелері берілген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6360">
        <w:rPr>
          <w:rFonts w:ascii="Times New Roman" w:hAnsi="Times New Roman" w:cs="Times New Roman"/>
          <w:sz w:val="28"/>
          <w:szCs w:val="28"/>
          <w:lang w:val="kk-KZ"/>
        </w:rPr>
        <w:t xml:space="preserve">AB </w:t>
      </w:r>
      <w:r>
        <w:rPr>
          <w:rFonts w:ascii="Times New Roman" w:hAnsi="Times New Roman" w:cs="Times New Roman"/>
          <w:sz w:val="28"/>
          <w:szCs w:val="28"/>
          <w:lang w:val="kk-KZ"/>
        </w:rPr>
        <w:t>түзуінің теңдеуі жазылсын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6360">
        <w:rPr>
          <w:rFonts w:ascii="Times New Roman" w:hAnsi="Times New Roman" w:cs="Times New Roman"/>
          <w:sz w:val="28"/>
          <w:szCs w:val="28"/>
          <w:lang w:val="kk-KZ"/>
        </w:rPr>
        <w:t xml:space="preserve">AC </w:t>
      </w:r>
      <w:r>
        <w:rPr>
          <w:rFonts w:ascii="Times New Roman" w:hAnsi="Times New Roman" w:cs="Times New Roman"/>
          <w:sz w:val="28"/>
          <w:szCs w:val="28"/>
          <w:lang w:val="kk-KZ"/>
        </w:rPr>
        <w:t>түзуінің теңдеуі жазылсын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6360">
        <w:rPr>
          <w:rFonts w:ascii="Times New Roman" w:hAnsi="Times New Roman" w:cs="Times New Roman"/>
          <w:sz w:val="28"/>
          <w:szCs w:val="28"/>
          <w:lang w:val="kk-KZ"/>
        </w:rPr>
        <w:t xml:space="preserve">BC </w:t>
      </w:r>
      <w:r>
        <w:rPr>
          <w:rFonts w:ascii="Times New Roman" w:hAnsi="Times New Roman" w:cs="Times New Roman"/>
          <w:sz w:val="28"/>
          <w:szCs w:val="28"/>
          <w:lang w:val="kk-KZ"/>
        </w:rPr>
        <w:t>түзуінің теңдеуі жазылсын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76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C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нүктесінен </w:t>
      </w:r>
      <w:r w:rsidRPr="009B376A">
        <w:rPr>
          <w:rFonts w:ascii="Times New Roman" w:hAnsi="Times New Roman" w:cs="Times New Roman"/>
          <w:sz w:val="28"/>
          <w:szCs w:val="28"/>
          <w:lang w:val="kk-KZ"/>
        </w:rPr>
        <w:t xml:space="preserve">AB </w:t>
      </w:r>
      <w:r>
        <w:rPr>
          <w:rFonts w:ascii="Times New Roman" w:hAnsi="Times New Roman" w:cs="Times New Roman"/>
          <w:sz w:val="28"/>
          <w:szCs w:val="28"/>
          <w:lang w:val="kk-KZ"/>
        </w:rPr>
        <w:t>түзуіне дейінгі қашықтық табылсын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76A">
        <w:rPr>
          <w:rFonts w:ascii="Times New Roman" w:hAnsi="Times New Roman" w:cs="Times New Roman"/>
          <w:sz w:val="28"/>
          <w:szCs w:val="28"/>
          <w:lang w:val="kk-KZ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kk-KZ"/>
        </w:rPr>
        <w:t>нүктесінен BC</w:t>
      </w:r>
      <w:r w:rsidRPr="009B37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түзуіне дейінгі қашықтық табылсын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B</w:t>
      </w:r>
      <w:r w:rsidRPr="009B37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нүктесінен AC</w:t>
      </w:r>
      <w:r w:rsidRPr="009B37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түзуіне дейінгі қашықтық табылсын</w:t>
      </w:r>
    </w:p>
    <w:p w:rsidR="00D85FEE" w:rsidRPr="009B376A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76A">
        <w:rPr>
          <w:rFonts w:ascii="Times New Roman" w:hAnsi="Times New Roman" w:cs="Times New Roman"/>
          <w:sz w:val="28"/>
          <w:szCs w:val="28"/>
          <w:lang w:val="kk-KZ"/>
        </w:rPr>
        <w:t xml:space="preserve"> AB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мен </w:t>
      </w:r>
      <w:r w:rsidRPr="009B376A">
        <w:rPr>
          <w:rFonts w:ascii="Times New Roman" w:hAnsi="Times New Roman" w:cs="Times New Roman"/>
          <w:sz w:val="28"/>
          <w:szCs w:val="28"/>
          <w:lang w:val="kk-KZ"/>
        </w:rPr>
        <w:t>AC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арасындағы бұрыш табылсын</w:t>
      </w:r>
    </w:p>
    <w:p w:rsidR="00D85FEE" w:rsidRPr="009B376A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76A">
        <w:rPr>
          <w:rFonts w:ascii="Times New Roman" w:hAnsi="Times New Roman" w:cs="Times New Roman"/>
          <w:sz w:val="28"/>
          <w:szCs w:val="28"/>
          <w:lang w:val="kk-KZ"/>
        </w:rPr>
        <w:t>AC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 </w:t>
      </w:r>
      <w:r w:rsidRPr="009B376A">
        <w:rPr>
          <w:rFonts w:ascii="Times New Roman" w:hAnsi="Times New Roman" w:cs="Times New Roman"/>
          <w:sz w:val="28"/>
          <w:szCs w:val="28"/>
          <w:lang w:val="kk-KZ"/>
        </w:rPr>
        <w:t>BC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арасындығы бұрыш табылсын</w:t>
      </w:r>
    </w:p>
    <w:p w:rsidR="00D85FEE" w:rsidRPr="009B376A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A6360">
        <w:rPr>
          <w:rFonts w:ascii="Times New Roman" w:hAnsi="Times New Roman" w:cs="Times New Roman"/>
          <w:sz w:val="28"/>
          <w:szCs w:val="28"/>
          <w:lang w:val="kk-KZ"/>
        </w:rPr>
        <w:t>B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 </w:t>
      </w:r>
      <w:r w:rsidRPr="009B376A">
        <w:rPr>
          <w:rFonts w:ascii="Times New Roman" w:hAnsi="Times New Roman" w:cs="Times New Roman"/>
          <w:sz w:val="28"/>
          <w:szCs w:val="28"/>
          <w:lang w:val="kk-KZ"/>
        </w:rPr>
        <w:t>BC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арасындығы бұрыш табылсын</w:t>
      </w:r>
    </w:p>
    <w:p w:rsidR="00D85FEE" w:rsidRPr="00026402" w:rsidRDefault="00D85FEE" w:rsidP="00D85FEE">
      <w:pPr>
        <w:pStyle w:val="a3"/>
        <w:ind w:left="15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B079D" w:rsidRPr="00026402" w:rsidRDefault="00DB079D" w:rsidP="00D85FEE">
      <w:pPr>
        <w:pStyle w:val="a3"/>
        <w:ind w:left="15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DB079D" w:rsidRPr="00026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A87527"/>
    <w:multiLevelType w:val="hybridMultilevel"/>
    <w:tmpl w:val="3FE6E240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0D"/>
    <w:rsid w:val="00026402"/>
    <w:rsid w:val="004F4231"/>
    <w:rsid w:val="00542C35"/>
    <w:rsid w:val="005C2943"/>
    <w:rsid w:val="007167DF"/>
    <w:rsid w:val="009B7F0D"/>
    <w:rsid w:val="00D85FEE"/>
    <w:rsid w:val="00DB079D"/>
    <w:rsid w:val="00DD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67172-F306-4AD5-9E7C-C6CF4D78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Ақжігітова Нұршуақ</dc:creator>
  <cp:keywords/>
  <dc:description/>
  <cp:lastModifiedBy>Ақжігітова Нұршуақ</cp:lastModifiedBy>
  <cp:revision>4</cp:revision>
  <dcterms:created xsi:type="dcterms:W3CDTF">2016-10-07T04:10:00Z</dcterms:created>
  <dcterms:modified xsi:type="dcterms:W3CDTF">2016-10-18T08:14:00Z</dcterms:modified>
</cp:coreProperties>
</file>